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B1E60" w14:textId="55FF6C7C" w:rsidR="007D7A47" w:rsidRPr="00DC5E88" w:rsidRDefault="007D7A47" w:rsidP="007D7A47">
      <w:pPr>
        <w:jc w:val="center"/>
        <w:rPr>
          <w:rFonts w:ascii="Aptos Narrow" w:eastAsia="Bahnschrift Light" w:hAnsi="Aptos Narrow" w:cs="Calibri Light"/>
        </w:rPr>
      </w:pPr>
      <w:r>
        <w:rPr>
          <w:rFonts w:ascii="Aptos Narrow" w:eastAsia="Bahnschrift Light" w:hAnsi="Aptos Narrow" w:cs="Calibri Light"/>
          <w:noProof/>
        </w:rPr>
        <w:drawing>
          <wp:inline distT="0" distB="0" distL="0" distR="0" wp14:anchorId="7527948F" wp14:editId="72EAD22A">
            <wp:extent cx="1143000" cy="1143000"/>
            <wp:effectExtent l="0" t="0" r="0" b="0"/>
            <wp:docPr id="176588378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C7961" w14:textId="77777777" w:rsidR="007D7A47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  <w:sz w:val="28"/>
          <w:szCs w:val="28"/>
        </w:rPr>
      </w:pPr>
      <w:r>
        <w:rPr>
          <w:rFonts w:ascii="Calibri" w:eastAsia="Bahnschrift Light" w:hAnsi="Calibri" w:cs="Calibri"/>
          <w:b/>
          <w:sz w:val="28"/>
          <w:szCs w:val="28"/>
        </w:rPr>
        <w:t>Parma Moving Festival</w:t>
      </w:r>
    </w:p>
    <w:p w14:paraId="28B95814" w14:textId="77777777" w:rsidR="007D7A47" w:rsidRPr="00F14FF9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i/>
          <w:color w:val="FF0000"/>
          <w:sz w:val="32"/>
          <w:szCs w:val="32"/>
        </w:rPr>
      </w:pPr>
      <w:r w:rsidRPr="00F14FF9">
        <w:rPr>
          <w:rFonts w:ascii="Calibri" w:eastAsia="Bahnschrift Light" w:hAnsi="Calibri" w:cs="Calibri"/>
          <w:i/>
          <w:color w:val="FF0000"/>
          <w:sz w:val="32"/>
          <w:szCs w:val="32"/>
        </w:rPr>
        <w:t>solo cose belle</w:t>
      </w:r>
    </w:p>
    <w:p w14:paraId="6974C8EF" w14:textId="77777777" w:rsidR="007D7A47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</w:rPr>
      </w:pPr>
      <w:r>
        <w:rPr>
          <w:rFonts w:ascii="Calibri" w:eastAsia="Bahnschrift Light" w:hAnsi="Calibri" w:cs="Calibri"/>
          <w:b/>
        </w:rPr>
        <w:t>Festival di danza e arti performative</w:t>
      </w:r>
    </w:p>
    <w:p w14:paraId="404D7894" w14:textId="77777777" w:rsidR="007D7A47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</w:rPr>
      </w:pPr>
      <w:r>
        <w:rPr>
          <w:rFonts w:ascii="Calibri" w:eastAsia="Bahnschrift Light" w:hAnsi="Calibri" w:cs="Calibri"/>
          <w:b/>
        </w:rPr>
        <w:t>negli spazi pubblici della città</w:t>
      </w:r>
    </w:p>
    <w:p w14:paraId="771793FD" w14:textId="77777777" w:rsidR="007D7A47" w:rsidRPr="00C87429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sz w:val="16"/>
          <w:szCs w:val="16"/>
        </w:rPr>
      </w:pPr>
    </w:p>
    <w:p w14:paraId="5E954306" w14:textId="77777777" w:rsidR="007D7A47" w:rsidRPr="00F14FF9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  <w:i/>
          <w:iCs/>
          <w:color w:val="FF0000"/>
          <w:sz w:val="36"/>
          <w:szCs w:val="36"/>
        </w:rPr>
      </w:pPr>
      <w:r w:rsidRPr="00F14FF9">
        <w:rPr>
          <w:rFonts w:ascii="Calibri" w:eastAsia="Bahnschrift Light" w:hAnsi="Calibri" w:cs="Calibri"/>
          <w:b/>
          <w:i/>
          <w:iCs/>
          <w:color w:val="FF0000"/>
          <w:sz w:val="36"/>
          <w:szCs w:val="36"/>
        </w:rPr>
        <w:t>War</w:t>
      </w:r>
    </w:p>
    <w:p w14:paraId="1F392F99" w14:textId="77777777" w:rsidR="007D7A47" w:rsidRPr="00C87429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  <w:color w:val="FF0000"/>
          <w:sz w:val="16"/>
          <w:szCs w:val="16"/>
        </w:rPr>
      </w:pPr>
    </w:p>
    <w:p w14:paraId="6FE3C211" w14:textId="77777777" w:rsidR="007D7A47" w:rsidRPr="00057D6E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  <w:color w:val="FF0000"/>
        </w:rPr>
      </w:pPr>
      <w:r w:rsidRPr="00057D6E">
        <w:rPr>
          <w:rFonts w:ascii="Calibri" w:eastAsia="Bahnschrift Light" w:hAnsi="Calibri" w:cs="Calibri"/>
          <w:b/>
          <w:color w:val="FF0000"/>
        </w:rPr>
        <w:t>Parma, 16 - 18 settembre 2026</w:t>
      </w:r>
    </w:p>
    <w:p w14:paraId="0F98FCF1" w14:textId="77777777" w:rsidR="007D7A47" w:rsidRPr="008955F6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</w:rPr>
      </w:pPr>
      <w:r w:rsidRPr="008955F6">
        <w:rPr>
          <w:rFonts w:ascii="Calibri" w:eastAsia="Bahnschrift Light" w:hAnsi="Calibri" w:cs="Calibri"/>
          <w:b/>
        </w:rPr>
        <w:t xml:space="preserve">Video </w:t>
      </w:r>
      <w:r>
        <w:rPr>
          <w:rFonts w:ascii="Calibri" w:eastAsia="Bahnschrift Light" w:hAnsi="Calibri" w:cs="Calibri"/>
          <w:b/>
        </w:rPr>
        <w:t>W</w:t>
      </w:r>
      <w:r w:rsidRPr="008955F6">
        <w:rPr>
          <w:rFonts w:ascii="Calibri" w:eastAsia="Bahnschrift Light" w:hAnsi="Calibri" w:cs="Calibri"/>
          <w:b/>
        </w:rPr>
        <w:t>orks 14</w:t>
      </w:r>
      <w:r>
        <w:rPr>
          <w:rFonts w:ascii="Calibri" w:eastAsia="Bahnschrift Light" w:hAnsi="Calibri" w:cs="Calibri"/>
          <w:b/>
        </w:rPr>
        <w:t>-18 settembre</w:t>
      </w:r>
    </w:p>
    <w:p w14:paraId="7B2C5947" w14:textId="77777777" w:rsidR="007D7A47" w:rsidRPr="008955F6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</w:rPr>
      </w:pPr>
      <w:r w:rsidRPr="008955F6">
        <w:rPr>
          <w:rFonts w:ascii="Calibri" w:eastAsia="Bahnschrift Light" w:hAnsi="Calibri" w:cs="Calibri"/>
          <w:b/>
        </w:rPr>
        <w:t>IV edizione</w:t>
      </w:r>
    </w:p>
    <w:p w14:paraId="6F69EDAE" w14:textId="77777777" w:rsidR="007D7A47" w:rsidRPr="008955F6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  <w:sz w:val="18"/>
          <w:szCs w:val="18"/>
        </w:rPr>
      </w:pPr>
    </w:p>
    <w:p w14:paraId="4DD013D6" w14:textId="77777777" w:rsidR="007D7A47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</w:rPr>
      </w:pPr>
      <w:r>
        <w:rPr>
          <w:rFonts w:ascii="Calibri" w:eastAsia="Bahnschrift Light" w:hAnsi="Calibri" w:cs="Calibri"/>
        </w:rPr>
        <w:t>Direzione artistica</w:t>
      </w:r>
    </w:p>
    <w:p w14:paraId="4295DAAC" w14:textId="77777777" w:rsidR="007D7A47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</w:rPr>
      </w:pPr>
      <w:r>
        <w:rPr>
          <w:rFonts w:ascii="Calibri" w:eastAsia="Bahnschrift Light" w:hAnsi="Calibri" w:cs="Calibri"/>
          <w:b/>
        </w:rPr>
        <w:t>Daniele Albanese</w:t>
      </w:r>
    </w:p>
    <w:p w14:paraId="09F2E1D6" w14:textId="77777777" w:rsidR="007D7A47" w:rsidRPr="00C87429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b/>
          <w:sz w:val="16"/>
          <w:szCs w:val="16"/>
        </w:rPr>
      </w:pPr>
    </w:p>
    <w:p w14:paraId="45CE910E" w14:textId="77777777" w:rsidR="007D7A47" w:rsidRPr="00F26576" w:rsidRDefault="007D7A47" w:rsidP="007D7A47">
      <w:pPr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  <w:r w:rsidRPr="00F26576">
        <w:rPr>
          <w:rFonts w:ascii="Calibri" w:hAnsi="Calibri" w:cs="Calibri"/>
          <w:sz w:val="20"/>
          <w:szCs w:val="20"/>
        </w:rPr>
        <w:t xml:space="preserve">Promosso da Europa Teatri </w:t>
      </w:r>
    </w:p>
    <w:p w14:paraId="209F9669" w14:textId="77777777" w:rsidR="007D7A47" w:rsidRPr="00F26576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sz w:val="20"/>
          <w:szCs w:val="20"/>
        </w:rPr>
      </w:pPr>
      <w:r w:rsidRPr="00F26576">
        <w:rPr>
          <w:rFonts w:ascii="Calibri" w:eastAsia="Bahnschrift Light" w:hAnsi="Calibri" w:cs="Calibri"/>
          <w:sz w:val="20"/>
          <w:szCs w:val="20"/>
        </w:rPr>
        <w:t xml:space="preserve">Con il contributo di Comune di Parma </w:t>
      </w:r>
    </w:p>
    <w:p w14:paraId="255A0932" w14:textId="77777777" w:rsidR="007D7A47" w:rsidRPr="00F26576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sz w:val="20"/>
          <w:szCs w:val="20"/>
        </w:rPr>
      </w:pPr>
      <w:r w:rsidRPr="00F26576">
        <w:rPr>
          <w:rFonts w:ascii="Calibri" w:eastAsia="Bahnschrift Light" w:hAnsi="Calibri" w:cs="Calibri"/>
          <w:sz w:val="20"/>
          <w:szCs w:val="20"/>
        </w:rPr>
        <w:t>Con il supporto di Fondazione Cariparma</w:t>
      </w:r>
    </w:p>
    <w:p w14:paraId="0A1F8ED8" w14:textId="77777777" w:rsidR="007D7A47" w:rsidRPr="00F26576" w:rsidRDefault="007D7A47" w:rsidP="007D7A47">
      <w:pPr>
        <w:spacing w:after="0" w:line="240" w:lineRule="auto"/>
        <w:jc w:val="center"/>
        <w:rPr>
          <w:rFonts w:ascii="Calibri" w:eastAsia="Bahnschrift Light" w:hAnsi="Calibri" w:cs="Calibri"/>
          <w:sz w:val="20"/>
          <w:szCs w:val="20"/>
        </w:rPr>
      </w:pPr>
      <w:r w:rsidRPr="00F26576">
        <w:rPr>
          <w:rFonts w:ascii="Calibri" w:eastAsia="Bahnschrift Light" w:hAnsi="Calibri" w:cs="Calibri"/>
          <w:sz w:val="20"/>
          <w:szCs w:val="20"/>
        </w:rPr>
        <w:t>Con il patrocinio di Università di Parma</w:t>
      </w:r>
    </w:p>
    <w:p w14:paraId="77B7B97A" w14:textId="77777777" w:rsidR="007D7A47" w:rsidRPr="00F26576" w:rsidRDefault="007D7A47" w:rsidP="007D7A47">
      <w:pPr>
        <w:spacing w:after="0" w:line="240" w:lineRule="auto"/>
        <w:jc w:val="center"/>
        <w:rPr>
          <w:rStyle w:val="Enfasicorsivo"/>
          <w:rFonts w:ascii="Calibri" w:hAnsi="Calibri" w:cs="Calibri"/>
          <w:i w:val="0"/>
          <w:iCs w:val="0"/>
          <w:sz w:val="20"/>
          <w:szCs w:val="20"/>
          <w:shd w:val="clear" w:color="auto" w:fill="FFFFFF"/>
        </w:rPr>
      </w:pPr>
      <w:r w:rsidRPr="00F26576">
        <w:rPr>
          <w:rFonts w:ascii="Calibri" w:eastAsia="Bahnschrift Light" w:hAnsi="Calibri" w:cs="Calibri"/>
          <w:sz w:val="20"/>
          <w:szCs w:val="20"/>
        </w:rPr>
        <w:t>In collaborazione con</w:t>
      </w:r>
      <w:r w:rsidRPr="00F26576">
        <w:rPr>
          <w:rStyle w:val="Enfasicorsivo"/>
          <w:rFonts w:ascii="Calibri" w:hAnsi="Calibri" w:cs="Calibri"/>
          <w:i w:val="0"/>
          <w:iCs w:val="0"/>
          <w:sz w:val="20"/>
          <w:szCs w:val="20"/>
          <w:shd w:val="clear" w:color="auto" w:fill="FFFFFF"/>
        </w:rPr>
        <w:t xml:space="preserve"> Sistema Bibliotecario del Comune di Parma</w:t>
      </w:r>
    </w:p>
    <w:p w14:paraId="5E536252" w14:textId="77777777" w:rsidR="007D7A47" w:rsidRDefault="007D7A47" w:rsidP="007D7A47">
      <w:pPr>
        <w:spacing w:after="0" w:line="240" w:lineRule="auto"/>
        <w:jc w:val="center"/>
        <w:rPr>
          <w:rStyle w:val="Enfasicorsivo"/>
          <w:rFonts w:ascii="Calibri" w:hAnsi="Calibri" w:cs="Calibri"/>
          <w:i w:val="0"/>
          <w:iCs w:val="0"/>
          <w:sz w:val="20"/>
          <w:szCs w:val="20"/>
          <w:shd w:val="clear" w:color="auto" w:fill="FFFFFF"/>
        </w:rPr>
      </w:pPr>
      <w:r w:rsidRPr="00F26576">
        <w:rPr>
          <w:rStyle w:val="Enfasicorsivo"/>
          <w:rFonts w:ascii="Calibri" w:hAnsi="Calibri" w:cs="Calibri"/>
          <w:i w:val="0"/>
          <w:iCs w:val="0"/>
          <w:sz w:val="20"/>
          <w:szCs w:val="20"/>
          <w:shd w:val="clear" w:color="auto" w:fill="FFFFFF"/>
        </w:rPr>
        <w:t>Network Anticorpi XL, Museo d’Arte Cinese ed Etnografico di Parma, Compagnia Era Acquario</w:t>
      </w:r>
    </w:p>
    <w:p w14:paraId="0B53B4DE" w14:textId="77777777" w:rsidR="00E70DE1" w:rsidRDefault="00E70DE1" w:rsidP="007D7A47">
      <w:pPr>
        <w:spacing w:after="0" w:line="240" w:lineRule="auto"/>
        <w:jc w:val="center"/>
        <w:rPr>
          <w:rStyle w:val="Enfasicorsivo"/>
          <w:rFonts w:ascii="Calibri" w:hAnsi="Calibri" w:cs="Calibri"/>
          <w:i w:val="0"/>
          <w:iCs w:val="0"/>
          <w:sz w:val="20"/>
          <w:szCs w:val="20"/>
          <w:shd w:val="clear" w:color="auto" w:fill="FFFFFF"/>
        </w:rPr>
      </w:pPr>
    </w:p>
    <w:p w14:paraId="78D44880" w14:textId="77777777" w:rsidR="00E70DE1" w:rsidRDefault="00E70DE1" w:rsidP="00E70DE1">
      <w:pPr>
        <w:spacing w:after="0" w:line="240" w:lineRule="auto"/>
        <w:rPr>
          <w:rStyle w:val="Enfasicorsivo"/>
          <w:rFonts w:ascii="Calibri" w:hAnsi="Calibri" w:cs="Calibri"/>
          <w:b/>
          <w:bCs/>
          <w:i w:val="0"/>
          <w:iCs w:val="0"/>
          <w:sz w:val="24"/>
          <w:szCs w:val="24"/>
          <w:shd w:val="clear" w:color="auto" w:fill="FFFFFF"/>
        </w:rPr>
      </w:pPr>
    </w:p>
    <w:p w14:paraId="4B421D03" w14:textId="7D2B1512" w:rsidR="00E70DE1" w:rsidRPr="00E70DE1" w:rsidRDefault="00E70DE1" w:rsidP="00E70DE1">
      <w:pPr>
        <w:spacing w:after="0" w:line="240" w:lineRule="auto"/>
        <w:rPr>
          <w:rFonts w:ascii="Calibri" w:hAnsi="Calibri" w:cs="Calibri"/>
          <w:b/>
          <w:bCs/>
          <w:sz w:val="24"/>
          <w:szCs w:val="24"/>
          <w:shd w:val="clear" w:color="auto" w:fill="FFFFFF"/>
        </w:rPr>
      </w:pPr>
      <w:r w:rsidRPr="00E70DE1">
        <w:rPr>
          <w:rStyle w:val="Enfasicorsivo"/>
          <w:rFonts w:ascii="Calibri" w:hAnsi="Calibri" w:cs="Calibri"/>
          <w:b/>
          <w:bCs/>
          <w:i w:val="0"/>
          <w:iCs w:val="0"/>
          <w:sz w:val="24"/>
          <w:szCs w:val="24"/>
          <w:shd w:val="clear" w:color="auto" w:fill="FFFFFF"/>
        </w:rPr>
        <w:t>PROGRAMMA</w:t>
      </w:r>
    </w:p>
    <w:p w14:paraId="4B54BFD4" w14:textId="77777777" w:rsidR="007D7A47" w:rsidRPr="00E70DE1" w:rsidRDefault="007D7A47" w:rsidP="00D867EE">
      <w:pPr>
        <w:spacing w:after="0" w:line="240" w:lineRule="auto"/>
        <w:rPr>
          <w:b/>
          <w:bCs/>
          <w:sz w:val="18"/>
          <w:szCs w:val="18"/>
        </w:rPr>
      </w:pPr>
    </w:p>
    <w:p w14:paraId="6A8908F0" w14:textId="35B233EA" w:rsidR="00D867EE" w:rsidRPr="002D30EB" w:rsidRDefault="007D7A47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Mercoledì </w:t>
      </w:r>
      <w:r w:rsidR="00D867EE" w:rsidRPr="002D30EB">
        <w:rPr>
          <w:b/>
          <w:bCs/>
        </w:rPr>
        <w:t>16 settembre </w:t>
      </w:r>
    </w:p>
    <w:p w14:paraId="06C46B63" w14:textId="02575FCF" w:rsidR="00D867EE" w:rsidRPr="00D867EE" w:rsidRDefault="00D867EE" w:rsidP="00D867EE">
      <w:pPr>
        <w:spacing w:after="0" w:line="240" w:lineRule="auto"/>
      </w:pPr>
      <w:r w:rsidRPr="00D867EE">
        <w:t xml:space="preserve">Piazza Garibaldi </w:t>
      </w:r>
      <w:r w:rsidR="007D7A47">
        <w:t xml:space="preserve">ore </w:t>
      </w:r>
      <w:r w:rsidRPr="00D867EE">
        <w:t>18.00</w:t>
      </w:r>
    </w:p>
    <w:p w14:paraId="5C21F7AD" w14:textId="77777777" w:rsidR="007D7A47" w:rsidRPr="007D7A47" w:rsidRDefault="007D7A47" w:rsidP="00D867EE">
      <w:pPr>
        <w:spacing w:after="0" w:line="240" w:lineRule="auto"/>
        <w:rPr>
          <w:b/>
          <w:bCs/>
          <w:sz w:val="18"/>
          <w:szCs w:val="18"/>
        </w:rPr>
      </w:pPr>
    </w:p>
    <w:p w14:paraId="385864B2" w14:textId="107E6629" w:rsidR="00D867EE" w:rsidRPr="00D867EE" w:rsidRDefault="00D867EE" w:rsidP="00D867EE">
      <w:pPr>
        <w:spacing w:after="0" w:line="240" w:lineRule="auto"/>
      </w:pPr>
      <w:r w:rsidRPr="00D867EE">
        <w:rPr>
          <w:b/>
          <w:bCs/>
        </w:rPr>
        <w:t>RAW_Improvvisazione </w:t>
      </w:r>
    </w:p>
    <w:p w14:paraId="321BCF31" w14:textId="77777777" w:rsidR="00D867EE" w:rsidRPr="00D867EE" w:rsidRDefault="00D867EE" w:rsidP="00D867EE">
      <w:pPr>
        <w:spacing w:after="0" w:line="240" w:lineRule="auto"/>
      </w:pPr>
      <w:r w:rsidRPr="00D867EE">
        <w:t>con Daniele Albanese, Chiara Montalbani, Manfredi Perego</w:t>
      </w:r>
    </w:p>
    <w:p w14:paraId="3DBAE3AB" w14:textId="78093005" w:rsidR="00D867EE" w:rsidRPr="007D7A47" w:rsidRDefault="00D867EE" w:rsidP="00D867EE">
      <w:pPr>
        <w:spacing w:after="0" w:line="240" w:lineRule="auto"/>
      </w:pPr>
      <w:r w:rsidRPr="00D867EE">
        <w:t>musica Simon Balestrazzi</w:t>
      </w:r>
      <w:r w:rsidR="007D7A47" w:rsidRPr="007D7A47">
        <w:rPr>
          <w:rFonts w:ascii="Calibri" w:hAnsi="Calibri" w:cs="Calibri"/>
        </w:rPr>
        <w:t>+Candor Chasma</w:t>
      </w:r>
    </w:p>
    <w:p w14:paraId="45BCF9A7" w14:textId="77777777" w:rsidR="00D867EE" w:rsidRPr="00D867EE" w:rsidRDefault="00D867EE" w:rsidP="00D867EE">
      <w:pPr>
        <w:spacing w:after="0" w:line="240" w:lineRule="auto"/>
      </w:pPr>
    </w:p>
    <w:p w14:paraId="7DC25009" w14:textId="38B3F7A4" w:rsidR="00D867EE" w:rsidRPr="002D30EB" w:rsidRDefault="007D7A47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Giovedì </w:t>
      </w:r>
      <w:r w:rsidR="00D867EE" w:rsidRPr="002D30EB">
        <w:rPr>
          <w:b/>
          <w:bCs/>
        </w:rPr>
        <w:t>17 settembre</w:t>
      </w:r>
    </w:p>
    <w:p w14:paraId="3F2C7835" w14:textId="4C2DB579" w:rsidR="00D867EE" w:rsidRPr="00D867EE" w:rsidRDefault="00D867EE" w:rsidP="00D867EE">
      <w:pPr>
        <w:spacing w:after="0" w:line="240" w:lineRule="auto"/>
      </w:pPr>
      <w:r w:rsidRPr="00D867EE">
        <w:t>Biblioteca Civica | Oratorio Novo</w:t>
      </w:r>
      <w:r w:rsidR="007D7A47">
        <w:t xml:space="preserve"> </w:t>
      </w:r>
      <w:r w:rsidRPr="00D867EE">
        <w:t xml:space="preserve">dalle </w:t>
      </w:r>
      <w:r w:rsidR="007D7A47">
        <w:t>ore</w:t>
      </w:r>
      <w:r w:rsidRPr="00D867EE">
        <w:t xml:space="preserve"> 17.00 </w:t>
      </w:r>
    </w:p>
    <w:p w14:paraId="2746FA63" w14:textId="77777777" w:rsidR="007D7A47" w:rsidRPr="007D7A47" w:rsidRDefault="007D7A47" w:rsidP="00D867EE">
      <w:pPr>
        <w:spacing w:after="0" w:line="240" w:lineRule="auto"/>
        <w:rPr>
          <w:b/>
          <w:bCs/>
          <w:sz w:val="18"/>
          <w:szCs w:val="18"/>
        </w:rPr>
      </w:pPr>
    </w:p>
    <w:p w14:paraId="280C6BC9" w14:textId="1097B6A8" w:rsidR="00D867EE" w:rsidRPr="00D867EE" w:rsidRDefault="00D867EE" w:rsidP="00D867EE">
      <w:pPr>
        <w:spacing w:after="0" w:line="240" w:lineRule="auto"/>
      </w:pPr>
      <w:r w:rsidRPr="00D867EE">
        <w:rPr>
          <w:b/>
          <w:bCs/>
        </w:rPr>
        <w:t>Performing Arts_Zone di turbolenza_Militarizzazione del mondo</w:t>
      </w:r>
    </w:p>
    <w:p w14:paraId="7F8FD263" w14:textId="77777777" w:rsidR="00D867EE" w:rsidRPr="007D7A47" w:rsidRDefault="00D867EE" w:rsidP="00D867EE">
      <w:pPr>
        <w:spacing w:after="0" w:line="240" w:lineRule="auto"/>
        <w:rPr>
          <w:b/>
          <w:bCs/>
        </w:rPr>
      </w:pPr>
      <w:r w:rsidRPr="007D7A47">
        <w:rPr>
          <w:b/>
          <w:bCs/>
          <w:i/>
          <w:iCs/>
        </w:rPr>
        <w:t>Conversazione pubblica con le voci di studiosi e artisti: coreografia, confini e conflitti</w:t>
      </w:r>
    </w:p>
    <w:p w14:paraId="09B797CA" w14:textId="6D62F8E5" w:rsidR="00D867EE" w:rsidRPr="007D7A47" w:rsidRDefault="00D867EE" w:rsidP="00D867EE">
      <w:pPr>
        <w:spacing w:after="0" w:line="240" w:lineRule="auto"/>
      </w:pPr>
      <w:r w:rsidRPr="00D867EE">
        <w:t xml:space="preserve">con </w:t>
      </w:r>
      <w:r w:rsidR="00F26576">
        <w:t xml:space="preserve">relazioni di </w:t>
      </w:r>
      <w:r w:rsidRPr="00D867EE">
        <w:t>Stefano Levi Della Torre, Alessandro Pontremoli, Maurizio Zanardi, Ginevra Panzetti, Enrico Ticconi</w:t>
      </w:r>
      <w:r w:rsidR="007D7A47">
        <w:t>, Riccardo Reina</w:t>
      </w:r>
      <w:r w:rsidR="00F26576">
        <w:t xml:space="preserve"> e </w:t>
      </w:r>
      <w:r w:rsidRPr="00D867EE">
        <w:t>interventi di Rodolfo Sacchettini</w:t>
      </w:r>
      <w:r w:rsidR="00F26576">
        <w:t>,</w:t>
      </w:r>
      <w:r w:rsidRPr="00D867EE">
        <w:t xml:space="preserve"> Riccardo Reina e </w:t>
      </w:r>
      <w:r w:rsidR="007D7A47" w:rsidRPr="007D7A47">
        <w:rPr>
          <w:rFonts w:ascii="Calibri" w:hAnsi="Calibri" w:cs="Calibri"/>
        </w:rPr>
        <w:t>Osservatorio Paritetico Unipr contro la normalizzazione della guerra</w:t>
      </w:r>
    </w:p>
    <w:p w14:paraId="6B22A8E0" w14:textId="77563BF2" w:rsidR="007D7A47" w:rsidRPr="00D867EE" w:rsidRDefault="00F26576" w:rsidP="007D7A47">
      <w:pPr>
        <w:spacing w:after="0" w:line="240" w:lineRule="auto"/>
      </w:pPr>
      <w:r>
        <w:t>coordinano</w:t>
      </w:r>
      <w:r w:rsidR="007D7A47" w:rsidRPr="00D867EE">
        <w:t xml:space="preserve"> Daniele Albanese</w:t>
      </w:r>
      <w:r w:rsidR="007D7A47">
        <w:t xml:space="preserve"> e Roberta Gandolfi</w:t>
      </w:r>
    </w:p>
    <w:p w14:paraId="311DD2E8" w14:textId="77777777" w:rsidR="007D7A47" w:rsidRPr="00F26576" w:rsidRDefault="007D7A47" w:rsidP="00D867EE">
      <w:pPr>
        <w:spacing w:after="0" w:line="240" w:lineRule="auto"/>
        <w:rPr>
          <w:b/>
          <w:bCs/>
          <w:sz w:val="18"/>
          <w:szCs w:val="18"/>
        </w:rPr>
      </w:pPr>
    </w:p>
    <w:p w14:paraId="571B2C00" w14:textId="1F91A2C3" w:rsidR="007D7A47" w:rsidRPr="002D30EB" w:rsidRDefault="007D7A47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Venerdì </w:t>
      </w:r>
      <w:r w:rsidR="00D867EE" w:rsidRPr="002D30EB">
        <w:rPr>
          <w:b/>
          <w:bCs/>
        </w:rPr>
        <w:t>18 settembre</w:t>
      </w:r>
    </w:p>
    <w:p w14:paraId="4102AEE6" w14:textId="49B00949" w:rsidR="00D867EE" w:rsidRPr="00D867EE" w:rsidRDefault="00D867EE" w:rsidP="00D867EE">
      <w:pPr>
        <w:spacing w:after="0" w:line="240" w:lineRule="auto"/>
      </w:pPr>
      <w:r w:rsidRPr="00D867EE">
        <w:t xml:space="preserve">Teatro Europa </w:t>
      </w:r>
      <w:r w:rsidR="007D7A47">
        <w:t xml:space="preserve">ore </w:t>
      </w:r>
      <w:r w:rsidRPr="00D867EE">
        <w:t>21.00</w:t>
      </w:r>
    </w:p>
    <w:p w14:paraId="1F6882AD" w14:textId="77777777" w:rsidR="007D7A47" w:rsidRPr="007D7A47" w:rsidRDefault="007D7A47" w:rsidP="00D867EE">
      <w:pPr>
        <w:spacing w:after="0" w:line="240" w:lineRule="auto"/>
        <w:rPr>
          <w:b/>
          <w:bCs/>
          <w:sz w:val="18"/>
          <w:szCs w:val="18"/>
        </w:rPr>
      </w:pPr>
    </w:p>
    <w:p w14:paraId="1EFC90B0" w14:textId="3FD9BE5B" w:rsidR="00D867EE" w:rsidRPr="007D7A47" w:rsidRDefault="00D867EE" w:rsidP="00D867EE">
      <w:pPr>
        <w:spacing w:after="0" w:line="240" w:lineRule="auto"/>
        <w:rPr>
          <w:b/>
          <w:bCs/>
        </w:rPr>
      </w:pPr>
      <w:r w:rsidRPr="007D7A47">
        <w:rPr>
          <w:b/>
          <w:bCs/>
        </w:rPr>
        <w:t>ALL'ARME</w:t>
      </w:r>
    </w:p>
    <w:p w14:paraId="5A476F53" w14:textId="77777777" w:rsidR="00D867EE" w:rsidRPr="00D867EE" w:rsidRDefault="00D867EE" w:rsidP="00D867EE">
      <w:pPr>
        <w:spacing w:after="0" w:line="240" w:lineRule="auto"/>
      </w:pPr>
      <w:r w:rsidRPr="00D867EE">
        <w:t>Studio Contemporary Dance Company</w:t>
      </w:r>
    </w:p>
    <w:p w14:paraId="0186B69F" w14:textId="77777777" w:rsidR="00D867EE" w:rsidRPr="00D867EE" w:rsidRDefault="00D867EE" w:rsidP="00D867EE">
      <w:pPr>
        <w:spacing w:after="0" w:line="240" w:lineRule="auto"/>
      </w:pPr>
      <w:r w:rsidRPr="00D867EE">
        <w:lastRenderedPageBreak/>
        <w:t>di Ginevra Panzetti | Enrico Ticconi</w:t>
      </w:r>
    </w:p>
    <w:p w14:paraId="5400CCE9" w14:textId="267BC9C1" w:rsidR="00D867EE" w:rsidRPr="007D7A47" w:rsidRDefault="00D867EE" w:rsidP="00D867EE">
      <w:pPr>
        <w:spacing w:after="0" w:line="240" w:lineRule="auto"/>
        <w:rPr>
          <w:rFonts w:ascii="Calibri" w:hAnsi="Calibri" w:cs="Calibri"/>
          <w:b/>
          <w:bCs/>
        </w:rPr>
      </w:pPr>
      <w:r w:rsidRPr="00D867EE">
        <w:t xml:space="preserve">con Martina Tomić, Ida Jolić, Marta Krešić, Viktoria Bubalo, Filipa Bavčević e </w:t>
      </w:r>
      <w:r w:rsidR="007D7A47" w:rsidRPr="007D7A47">
        <w:rPr>
          <w:rFonts w:ascii="Calibri" w:hAnsi="Calibri" w:cs="Calibri"/>
        </w:rPr>
        <w:t>Nastasja Štefanić-Kralj</w:t>
      </w:r>
    </w:p>
    <w:p w14:paraId="2CBE4470" w14:textId="329CB619" w:rsidR="00D867EE" w:rsidRPr="00D867EE" w:rsidRDefault="00D867EE" w:rsidP="00D867EE">
      <w:pPr>
        <w:spacing w:after="0" w:line="240" w:lineRule="auto"/>
      </w:pPr>
      <w:r w:rsidRPr="00D867EE">
        <w:t xml:space="preserve">a seguire </w:t>
      </w:r>
      <w:r w:rsidR="007D7A47" w:rsidRPr="00D867EE">
        <w:t>Aperitivo</w:t>
      </w:r>
      <w:r w:rsidR="007D7A47">
        <w:t xml:space="preserve"> al R</w:t>
      </w:r>
      <w:r w:rsidRPr="00D867EE">
        <w:t>atafià </w:t>
      </w:r>
    </w:p>
    <w:p w14:paraId="1A54540E" w14:textId="77777777" w:rsidR="00D867EE" w:rsidRPr="00D867EE" w:rsidRDefault="00D867EE" w:rsidP="00D867EE">
      <w:pPr>
        <w:spacing w:after="0" w:line="240" w:lineRule="auto"/>
      </w:pPr>
      <w:r w:rsidRPr="00D867EE">
        <w:t>______________________________________________________________</w:t>
      </w:r>
    </w:p>
    <w:p w14:paraId="30296EFC" w14:textId="77777777" w:rsidR="00D867EE" w:rsidRPr="00D867EE" w:rsidRDefault="00D867EE" w:rsidP="00D867EE">
      <w:pPr>
        <w:spacing w:after="0" w:line="240" w:lineRule="auto"/>
      </w:pPr>
    </w:p>
    <w:p w14:paraId="1E926008" w14:textId="77777777" w:rsidR="007D7A47" w:rsidRDefault="00D867EE" w:rsidP="00D867EE">
      <w:pPr>
        <w:spacing w:after="0" w:line="240" w:lineRule="auto"/>
      </w:pPr>
      <w:r w:rsidRPr="00D867EE">
        <w:rPr>
          <w:b/>
          <w:bCs/>
        </w:rPr>
        <w:t>VIDEO WORKS </w:t>
      </w:r>
      <w:r w:rsidRPr="007D7A47">
        <w:rPr>
          <w:b/>
          <w:bCs/>
        </w:rPr>
        <w:t>dal 14 al 18 settembre</w:t>
      </w:r>
      <w:r w:rsidRPr="00D867EE">
        <w:t xml:space="preserve"> </w:t>
      </w:r>
    </w:p>
    <w:p w14:paraId="1216FAF7" w14:textId="77777777" w:rsidR="007D7A47" w:rsidRDefault="00D867EE" w:rsidP="00D867EE">
      <w:pPr>
        <w:spacing w:after="0" w:line="240" w:lineRule="auto"/>
      </w:pPr>
      <w:r w:rsidRPr="00D867EE">
        <w:t>presso le Biblioteche Malerba, Civica e Guanda</w:t>
      </w:r>
    </w:p>
    <w:p w14:paraId="4093817A" w14:textId="0ECABDD7" w:rsidR="00D867EE" w:rsidRPr="00D867EE" w:rsidRDefault="00D867EE" w:rsidP="00D867EE">
      <w:pPr>
        <w:spacing w:after="0" w:line="240" w:lineRule="auto"/>
      </w:pPr>
      <w:r w:rsidRPr="00D867EE">
        <w:t>Il palinsesto è identico in tutti e tre i luoghi con video in loop</w:t>
      </w:r>
    </w:p>
    <w:p w14:paraId="75DB0D8B" w14:textId="77777777" w:rsidR="00D867EE" w:rsidRPr="001C50E2" w:rsidRDefault="00D867EE" w:rsidP="00D867EE">
      <w:pPr>
        <w:spacing w:after="0" w:line="240" w:lineRule="auto"/>
        <w:rPr>
          <w:sz w:val="18"/>
          <w:szCs w:val="18"/>
        </w:rPr>
      </w:pPr>
    </w:p>
    <w:p w14:paraId="6FA380BC" w14:textId="49811841" w:rsidR="00D867EE" w:rsidRPr="007D7A47" w:rsidRDefault="00596B14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Lunedì </w:t>
      </w:r>
      <w:r w:rsidR="00D867EE" w:rsidRPr="007D7A47">
        <w:rPr>
          <w:b/>
          <w:bCs/>
        </w:rPr>
        <w:t>14 settembre </w:t>
      </w:r>
    </w:p>
    <w:p w14:paraId="6E8E9438" w14:textId="59B1B09D" w:rsidR="00D867EE" w:rsidRDefault="00596B14" w:rsidP="00D867EE">
      <w:pPr>
        <w:spacing w:after="0" w:line="240" w:lineRule="auto"/>
      </w:pPr>
      <w:r>
        <w:t>D</w:t>
      </w:r>
      <w:r w:rsidR="00D867EE" w:rsidRPr="00D867EE">
        <w:t xml:space="preserve">alle 9.00 alle 13.00 </w:t>
      </w:r>
      <w:r w:rsidR="00D867EE" w:rsidRPr="00D867EE">
        <w:rPr>
          <w:i/>
          <w:iCs/>
        </w:rPr>
        <w:t xml:space="preserve">Città d'Acqua </w:t>
      </w:r>
      <w:r w:rsidR="00D867EE" w:rsidRPr="00596B14">
        <w:t>(1988)</w:t>
      </w:r>
      <w:r w:rsidR="00D867EE" w:rsidRPr="00D867EE">
        <w:t> </w:t>
      </w:r>
      <w:r w:rsidRPr="00D867EE">
        <w:t xml:space="preserve">Carolyn Carlson </w:t>
      </w:r>
    </w:p>
    <w:p w14:paraId="0E22CA8B" w14:textId="38DFD47B" w:rsidR="00596B14" w:rsidRDefault="00596B14" w:rsidP="00D867EE">
      <w:pPr>
        <w:spacing w:after="0" w:line="240" w:lineRule="auto"/>
      </w:pPr>
      <w:r>
        <w:t xml:space="preserve">a cura di Elena Cervellati e Silvia Garzarella </w:t>
      </w:r>
      <w:r w:rsidRPr="00D867EE">
        <w:t xml:space="preserve">- Selezione Biblioteca delle Arti </w:t>
      </w:r>
      <w:r>
        <w:t>–</w:t>
      </w:r>
      <w:r w:rsidRPr="00D867EE">
        <w:t xml:space="preserve"> </w:t>
      </w:r>
      <w:r>
        <w:t>U</w:t>
      </w:r>
      <w:r w:rsidRPr="00D867EE">
        <w:t>nibo</w:t>
      </w:r>
      <w:r>
        <w:t xml:space="preserve"> - D</w:t>
      </w:r>
      <w:r w:rsidRPr="00D867EE">
        <w:t>urata 53</w:t>
      </w:r>
      <w:r>
        <w:t>’</w:t>
      </w:r>
    </w:p>
    <w:p w14:paraId="6ED92625" w14:textId="121F66A6" w:rsidR="00D867EE" w:rsidRPr="001C50E2" w:rsidRDefault="00596B14" w:rsidP="00D867EE">
      <w:pPr>
        <w:spacing w:after="0" w:line="240" w:lineRule="auto"/>
        <w:rPr>
          <w:i/>
          <w:iCs/>
        </w:rPr>
      </w:pPr>
      <w:r>
        <w:t>Da</w:t>
      </w:r>
      <w:r w:rsidR="00D867EE" w:rsidRPr="00D867EE">
        <w:t>lle 14.00 alle 19.00</w:t>
      </w:r>
      <w:r w:rsidR="00D867EE" w:rsidRPr="00D867EE">
        <w:rPr>
          <w:i/>
          <w:iCs/>
        </w:rPr>
        <w:t> Quore</w:t>
      </w:r>
      <w:r>
        <w:rPr>
          <w:i/>
          <w:iCs/>
        </w:rPr>
        <w:t>.</w:t>
      </w:r>
      <w:r w:rsidR="00D867EE" w:rsidRPr="00D867EE">
        <w:rPr>
          <w:i/>
          <w:iCs/>
        </w:rPr>
        <w:t> </w:t>
      </w:r>
      <w:r>
        <w:rPr>
          <w:i/>
          <w:iCs/>
        </w:rPr>
        <w:t>P</w:t>
      </w:r>
      <w:r w:rsidR="00D867EE" w:rsidRPr="00D867EE">
        <w:rPr>
          <w:i/>
          <w:iCs/>
        </w:rPr>
        <w:t>er un lavoro in divenire</w:t>
      </w:r>
      <w:r w:rsidR="00D867EE" w:rsidRPr="00D867EE">
        <w:t> (1999) - Raffaella Giordano</w:t>
      </w:r>
      <w:r>
        <w:t xml:space="preserve"> - D</w:t>
      </w:r>
      <w:r w:rsidR="00D867EE" w:rsidRPr="00D867EE">
        <w:t>urata 53</w:t>
      </w:r>
      <w:r>
        <w:t>’</w:t>
      </w:r>
    </w:p>
    <w:p w14:paraId="1B9958BF" w14:textId="77777777" w:rsidR="00D867EE" w:rsidRPr="00596B14" w:rsidRDefault="00D867EE" w:rsidP="00D867EE">
      <w:pPr>
        <w:spacing w:after="0" w:line="240" w:lineRule="auto"/>
        <w:rPr>
          <w:sz w:val="18"/>
          <w:szCs w:val="18"/>
        </w:rPr>
      </w:pPr>
    </w:p>
    <w:p w14:paraId="64EE623D" w14:textId="3E0AC683" w:rsidR="00D867EE" w:rsidRPr="007D7A47" w:rsidRDefault="00596B14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Martedì </w:t>
      </w:r>
      <w:r w:rsidR="00D867EE" w:rsidRPr="007D7A47">
        <w:rPr>
          <w:b/>
          <w:bCs/>
        </w:rPr>
        <w:t>15 settembre</w:t>
      </w:r>
    </w:p>
    <w:p w14:paraId="283BA99C" w14:textId="10D16DBA" w:rsidR="00D867EE" w:rsidRPr="00D867EE" w:rsidRDefault="00596B14" w:rsidP="00D867EE">
      <w:pPr>
        <w:spacing w:after="0" w:line="240" w:lineRule="auto"/>
      </w:pPr>
      <w:r>
        <w:t>D</w:t>
      </w:r>
      <w:r w:rsidR="00D867EE" w:rsidRPr="00D867EE">
        <w:t>alle 9.00 alle 13.00 </w:t>
      </w:r>
      <w:r w:rsidR="00D867EE" w:rsidRPr="00D867EE">
        <w:rPr>
          <w:i/>
          <w:iCs/>
        </w:rPr>
        <w:t>Sequenze per il futuro</w:t>
      </w:r>
      <w:r w:rsidR="00D867EE" w:rsidRPr="00D867EE">
        <w:t> (2015) +</w:t>
      </w:r>
      <w:r w:rsidR="00D867EE" w:rsidRPr="00D867EE">
        <w:rPr>
          <w:i/>
          <w:iCs/>
        </w:rPr>
        <w:t> Trent'anni</w:t>
      </w:r>
      <w:r w:rsidR="00D867EE" w:rsidRPr="00D867EE">
        <w:t xml:space="preserve"> (2026) Piccola </w:t>
      </w:r>
      <w:r>
        <w:t>compagnia</w:t>
      </w:r>
      <w:r w:rsidR="00D867EE" w:rsidRPr="00D867EE">
        <w:t xml:space="preserve"> AB - Abbondanza/Bertoni</w:t>
      </w:r>
      <w:r>
        <w:t xml:space="preserve"> - D</w:t>
      </w:r>
      <w:r w:rsidR="00D867EE" w:rsidRPr="00D867EE">
        <w:t>urata 42</w:t>
      </w:r>
      <w:r>
        <w:t>’</w:t>
      </w:r>
    </w:p>
    <w:p w14:paraId="15F97A8F" w14:textId="4FD76E0A" w:rsidR="00596B14" w:rsidRPr="00D867EE" w:rsidRDefault="00596B14" w:rsidP="00D867EE">
      <w:pPr>
        <w:spacing w:after="0" w:line="240" w:lineRule="auto"/>
      </w:pPr>
      <w:r>
        <w:t>Da</w:t>
      </w:r>
      <w:r w:rsidR="00D867EE" w:rsidRPr="00D867EE">
        <w:t>lle 14.00 alle 17.00 </w:t>
      </w:r>
      <w:r w:rsidR="00D867EE" w:rsidRPr="00D867EE">
        <w:rPr>
          <w:i/>
          <w:iCs/>
        </w:rPr>
        <w:t>Incontro con Enzo Cosimi</w:t>
      </w:r>
      <w:r w:rsidR="00D867EE" w:rsidRPr="00D867EE">
        <w:t> </w:t>
      </w:r>
      <w:r>
        <w:t xml:space="preserve">- </w:t>
      </w:r>
      <w:r w:rsidRPr="00D867EE">
        <w:rPr>
          <w:i/>
          <w:iCs/>
        </w:rPr>
        <w:t xml:space="preserve">Danza a viva voce </w:t>
      </w:r>
      <w:r w:rsidR="00D867EE" w:rsidRPr="00D867EE">
        <w:t>(2020) a cura di Francesca Pedroni / il Manifesto</w:t>
      </w:r>
      <w:r>
        <w:t xml:space="preserve"> - Durata 40’</w:t>
      </w:r>
    </w:p>
    <w:p w14:paraId="0E7A192F" w14:textId="21E7ACA8" w:rsidR="00D867EE" w:rsidRPr="001C50E2" w:rsidRDefault="00596B14" w:rsidP="00D867EE">
      <w:pPr>
        <w:spacing w:after="0" w:line="240" w:lineRule="auto"/>
      </w:pPr>
      <w:r>
        <w:t>D</w:t>
      </w:r>
      <w:r w:rsidR="00D867EE" w:rsidRPr="00D867EE">
        <w:t>alle 17.00 alle 19.00 </w:t>
      </w:r>
      <w:r w:rsidR="00D867EE" w:rsidRPr="00D867EE">
        <w:rPr>
          <w:i/>
          <w:iCs/>
        </w:rPr>
        <w:t xml:space="preserve">Coreografi della città </w:t>
      </w:r>
      <w:r w:rsidRPr="00596B14">
        <w:t>(</w:t>
      </w:r>
      <w:r w:rsidR="00D867EE" w:rsidRPr="00596B14">
        <w:t>2026</w:t>
      </w:r>
      <w:r w:rsidRPr="00596B14">
        <w:t>)</w:t>
      </w:r>
      <w:r>
        <w:rPr>
          <w:i/>
          <w:iCs/>
        </w:rPr>
        <w:t xml:space="preserve"> - </w:t>
      </w:r>
      <w:r>
        <w:t>D</w:t>
      </w:r>
      <w:r w:rsidR="00D867EE" w:rsidRPr="00D867EE">
        <w:t>urata 1h 30</w:t>
      </w:r>
      <w:r>
        <w:t>’</w:t>
      </w:r>
    </w:p>
    <w:p w14:paraId="7D24D33F" w14:textId="77777777" w:rsidR="00D867EE" w:rsidRPr="00F26576" w:rsidRDefault="00D867EE" w:rsidP="00D867EE">
      <w:pPr>
        <w:spacing w:after="0" w:line="240" w:lineRule="auto"/>
        <w:rPr>
          <w:sz w:val="18"/>
          <w:szCs w:val="18"/>
        </w:rPr>
      </w:pPr>
    </w:p>
    <w:p w14:paraId="08C91A6A" w14:textId="0D400DCF" w:rsidR="00D867EE" w:rsidRPr="007D7A47" w:rsidRDefault="00596B14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Mercoledì </w:t>
      </w:r>
      <w:r w:rsidR="00D867EE" w:rsidRPr="007D7A47">
        <w:rPr>
          <w:b/>
          <w:bCs/>
        </w:rPr>
        <w:t>16 settembre </w:t>
      </w:r>
    </w:p>
    <w:p w14:paraId="2607182C" w14:textId="16A55AA4" w:rsidR="00D867EE" w:rsidRPr="00D867EE" w:rsidRDefault="00596B14" w:rsidP="00D867EE">
      <w:pPr>
        <w:spacing w:after="0" w:line="240" w:lineRule="auto"/>
      </w:pPr>
      <w:r>
        <w:t>D</w:t>
      </w:r>
      <w:r w:rsidR="00D867EE" w:rsidRPr="00D867EE">
        <w:t>alle 9.00 alle 13.00 </w:t>
      </w:r>
      <w:r w:rsidR="00D867EE" w:rsidRPr="00D867EE">
        <w:rPr>
          <w:i/>
          <w:iCs/>
        </w:rPr>
        <w:t>Otto (2004) </w:t>
      </w:r>
      <w:r w:rsidR="00D867EE" w:rsidRPr="00D867EE">
        <w:t xml:space="preserve">Kinkaleri </w:t>
      </w:r>
      <w:r>
        <w:t>- D</w:t>
      </w:r>
      <w:r w:rsidR="00D867EE" w:rsidRPr="00D867EE">
        <w:t>urata 1</w:t>
      </w:r>
      <w:r>
        <w:t xml:space="preserve"> h</w:t>
      </w:r>
    </w:p>
    <w:p w14:paraId="66DE96B6" w14:textId="6092F35C" w:rsidR="00596B14" w:rsidRPr="00D867EE" w:rsidRDefault="00596B14" w:rsidP="00596B14">
      <w:pPr>
        <w:spacing w:after="0" w:line="240" w:lineRule="auto"/>
      </w:pPr>
      <w:r>
        <w:t>D</w:t>
      </w:r>
      <w:r w:rsidR="00D867EE" w:rsidRPr="00D867EE">
        <w:t>alle 14.00 alle 17.00 </w:t>
      </w:r>
      <w:r w:rsidRPr="00D867EE">
        <w:rPr>
          <w:i/>
          <w:iCs/>
        </w:rPr>
        <w:t>Incontro con Enzo Cosimi</w:t>
      </w:r>
      <w:r w:rsidRPr="00D867EE">
        <w:t> </w:t>
      </w:r>
      <w:r>
        <w:t xml:space="preserve">- </w:t>
      </w:r>
      <w:r w:rsidRPr="00D867EE">
        <w:rPr>
          <w:i/>
          <w:iCs/>
        </w:rPr>
        <w:t xml:space="preserve">Danza a viva voce </w:t>
      </w:r>
      <w:r w:rsidRPr="00D867EE">
        <w:t xml:space="preserve">(2020) </w:t>
      </w:r>
      <w:r w:rsidR="00D867EE" w:rsidRPr="00D867EE">
        <w:t>a cura di Francesca Pedroni / il Manifesto</w:t>
      </w:r>
      <w:r>
        <w:t xml:space="preserve"> </w:t>
      </w:r>
      <w:r>
        <w:t>- Durata 40’</w:t>
      </w:r>
    </w:p>
    <w:p w14:paraId="4EAC361E" w14:textId="008EE997" w:rsidR="00D867EE" w:rsidRPr="00D867EE" w:rsidRDefault="00596B14" w:rsidP="00D867EE">
      <w:pPr>
        <w:spacing w:after="0" w:line="240" w:lineRule="auto"/>
      </w:pPr>
      <w:r>
        <w:t>D</w:t>
      </w:r>
      <w:r w:rsidR="00D867EE" w:rsidRPr="00D867EE">
        <w:t>alle 17.00 alle 19.00 </w:t>
      </w:r>
      <w:r w:rsidR="00D867EE" w:rsidRPr="00D867EE">
        <w:rPr>
          <w:i/>
          <w:iCs/>
        </w:rPr>
        <w:t>Sequenze per il Futuro</w:t>
      </w:r>
      <w:r w:rsidR="00D867EE" w:rsidRPr="00D867EE">
        <w:t> (2015) + </w:t>
      </w:r>
      <w:r w:rsidR="00D867EE" w:rsidRPr="00D867EE">
        <w:rPr>
          <w:i/>
          <w:iCs/>
        </w:rPr>
        <w:t>Trent'anni </w:t>
      </w:r>
      <w:r w:rsidR="00D867EE" w:rsidRPr="00D867EE">
        <w:t xml:space="preserve">(2026) Piccola </w:t>
      </w:r>
      <w:r>
        <w:t>compagnia</w:t>
      </w:r>
      <w:r w:rsidRPr="00D867EE">
        <w:t xml:space="preserve"> </w:t>
      </w:r>
      <w:r w:rsidR="00D867EE" w:rsidRPr="00D867EE">
        <w:t xml:space="preserve">AB - Abbondanza/Bertoni </w:t>
      </w:r>
      <w:r>
        <w:t>- D</w:t>
      </w:r>
      <w:r w:rsidR="00D867EE" w:rsidRPr="00D867EE">
        <w:t>urata 42</w:t>
      </w:r>
      <w:r>
        <w:t>’</w:t>
      </w:r>
    </w:p>
    <w:p w14:paraId="3FA4EF65" w14:textId="77777777" w:rsidR="00D867EE" w:rsidRPr="00F26576" w:rsidRDefault="00D867EE" w:rsidP="00D867EE">
      <w:pPr>
        <w:spacing w:after="0" w:line="240" w:lineRule="auto"/>
        <w:rPr>
          <w:sz w:val="18"/>
          <w:szCs w:val="18"/>
        </w:rPr>
      </w:pPr>
    </w:p>
    <w:p w14:paraId="3580CF02" w14:textId="3463E2D6" w:rsidR="00D867EE" w:rsidRPr="007D7A47" w:rsidRDefault="00596B14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Giovedì </w:t>
      </w:r>
      <w:r w:rsidR="00D867EE" w:rsidRPr="007D7A47">
        <w:rPr>
          <w:b/>
          <w:bCs/>
        </w:rPr>
        <w:t>17 settembre  </w:t>
      </w:r>
    </w:p>
    <w:p w14:paraId="5C9EA0C1" w14:textId="05A3FF2E" w:rsidR="00596B14" w:rsidRPr="001C50E2" w:rsidRDefault="00596B14" w:rsidP="00596B14">
      <w:pPr>
        <w:spacing w:after="0" w:line="240" w:lineRule="auto"/>
      </w:pPr>
      <w:r>
        <w:t>D</w:t>
      </w:r>
      <w:r w:rsidR="00D867EE" w:rsidRPr="00D867EE">
        <w:t>alle 9.00 alle 13.00 </w:t>
      </w:r>
      <w:r w:rsidR="00D867EE" w:rsidRPr="00D867EE">
        <w:rPr>
          <w:i/>
          <w:iCs/>
        </w:rPr>
        <w:t>Coreografi della città</w:t>
      </w:r>
      <w:r w:rsidR="00D867EE" w:rsidRPr="00D867EE">
        <w:t> </w:t>
      </w:r>
      <w:r w:rsidRPr="00596B14">
        <w:t>(2026)</w:t>
      </w:r>
      <w:r>
        <w:rPr>
          <w:i/>
          <w:iCs/>
        </w:rPr>
        <w:t xml:space="preserve"> - </w:t>
      </w:r>
      <w:r>
        <w:t>D</w:t>
      </w:r>
      <w:r w:rsidRPr="00D867EE">
        <w:t>urata 1h 30</w:t>
      </w:r>
      <w:r>
        <w:t>’</w:t>
      </w:r>
    </w:p>
    <w:p w14:paraId="2A008927" w14:textId="7F813976" w:rsidR="00596B14" w:rsidRPr="00D867EE" w:rsidRDefault="00596B14" w:rsidP="00596B14">
      <w:pPr>
        <w:spacing w:after="0" w:line="240" w:lineRule="auto"/>
      </w:pPr>
      <w:r>
        <w:t>D</w:t>
      </w:r>
      <w:r w:rsidR="00D867EE" w:rsidRPr="00D867EE">
        <w:t>alle 14.00 alle 19.00 </w:t>
      </w:r>
      <w:r w:rsidRPr="00D867EE">
        <w:rPr>
          <w:i/>
          <w:iCs/>
        </w:rPr>
        <w:t xml:space="preserve">Otto </w:t>
      </w:r>
      <w:r>
        <w:rPr>
          <w:i/>
          <w:iCs/>
        </w:rPr>
        <w:t xml:space="preserve">2003-2018 </w:t>
      </w:r>
      <w:r w:rsidRPr="00596B14">
        <w:t>(2004)</w:t>
      </w:r>
      <w:r w:rsidRPr="00D867EE">
        <w:rPr>
          <w:i/>
          <w:iCs/>
        </w:rPr>
        <w:t> </w:t>
      </w:r>
      <w:r w:rsidRPr="00D867EE">
        <w:t xml:space="preserve">Kinkaleri </w:t>
      </w:r>
      <w:r>
        <w:t>- D</w:t>
      </w:r>
      <w:r w:rsidRPr="00D867EE">
        <w:t>urata 1</w:t>
      </w:r>
      <w:r>
        <w:t>h</w:t>
      </w:r>
    </w:p>
    <w:p w14:paraId="59D557D6" w14:textId="77777777" w:rsidR="00D867EE" w:rsidRPr="00F26576" w:rsidRDefault="00D867EE" w:rsidP="00D867EE">
      <w:pPr>
        <w:spacing w:after="0" w:line="240" w:lineRule="auto"/>
        <w:rPr>
          <w:sz w:val="18"/>
          <w:szCs w:val="18"/>
        </w:rPr>
      </w:pPr>
    </w:p>
    <w:p w14:paraId="68979138" w14:textId="0C36CCB3" w:rsidR="00D867EE" w:rsidRPr="007D7A47" w:rsidRDefault="00F26576" w:rsidP="00D867EE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Venerdì </w:t>
      </w:r>
      <w:r w:rsidR="00D867EE" w:rsidRPr="007D7A47">
        <w:rPr>
          <w:b/>
          <w:bCs/>
        </w:rPr>
        <w:t>18 settembre </w:t>
      </w:r>
    </w:p>
    <w:p w14:paraId="19AB0170" w14:textId="1B866095" w:rsidR="00D867EE" w:rsidRPr="001C50E2" w:rsidRDefault="00F26576" w:rsidP="00D867EE">
      <w:pPr>
        <w:spacing w:after="0" w:line="240" w:lineRule="auto"/>
        <w:rPr>
          <w:i/>
          <w:iCs/>
        </w:rPr>
      </w:pPr>
      <w:r>
        <w:t>D</w:t>
      </w:r>
      <w:r w:rsidR="00D867EE" w:rsidRPr="00D867EE">
        <w:t>alle 9.00 alle 13.00</w:t>
      </w:r>
      <w:r w:rsidR="00D867EE" w:rsidRPr="00D867EE">
        <w:rPr>
          <w:i/>
          <w:iCs/>
        </w:rPr>
        <w:t> Quore</w:t>
      </w:r>
      <w:r w:rsidRPr="00F26576">
        <w:rPr>
          <w:i/>
          <w:iCs/>
        </w:rPr>
        <w:t>. P</w:t>
      </w:r>
      <w:r w:rsidR="00D867EE" w:rsidRPr="00F26576">
        <w:rPr>
          <w:i/>
          <w:iCs/>
        </w:rPr>
        <w:t>er</w:t>
      </w:r>
      <w:r w:rsidR="00D867EE" w:rsidRPr="00D867EE">
        <w:rPr>
          <w:i/>
          <w:iCs/>
        </w:rPr>
        <w:t xml:space="preserve"> un lavoro in divenire </w:t>
      </w:r>
      <w:r w:rsidR="00D867EE" w:rsidRPr="00D867EE">
        <w:t>(1999) - Raffaella Giordano </w:t>
      </w:r>
      <w:r>
        <w:t>- D</w:t>
      </w:r>
      <w:r w:rsidR="00D867EE" w:rsidRPr="00D867EE">
        <w:t>urata 5</w:t>
      </w:r>
      <w:r>
        <w:t>3’</w:t>
      </w:r>
    </w:p>
    <w:p w14:paraId="09BC1E69" w14:textId="0D340056" w:rsidR="00F26576" w:rsidRDefault="00F26576" w:rsidP="00F26576">
      <w:pPr>
        <w:spacing w:after="0" w:line="240" w:lineRule="auto"/>
      </w:pPr>
      <w:r>
        <w:t>D</w:t>
      </w:r>
      <w:r w:rsidR="00D867EE" w:rsidRPr="00D867EE">
        <w:t>alle 14.00 alle 19.00 </w:t>
      </w:r>
      <w:r w:rsidRPr="00D867EE">
        <w:rPr>
          <w:i/>
          <w:iCs/>
        </w:rPr>
        <w:t xml:space="preserve">Città d'Acqua </w:t>
      </w:r>
      <w:r w:rsidRPr="00596B14">
        <w:t>(1988)</w:t>
      </w:r>
      <w:r w:rsidRPr="00D867EE">
        <w:t xml:space="preserve"> Carolyn Carlson </w:t>
      </w:r>
    </w:p>
    <w:p w14:paraId="10E763B6" w14:textId="77777777" w:rsidR="00F26576" w:rsidRDefault="00F26576" w:rsidP="00F26576">
      <w:pPr>
        <w:spacing w:after="0" w:line="240" w:lineRule="auto"/>
      </w:pPr>
      <w:r>
        <w:t xml:space="preserve">a cura di Elena Cervellati e Silvia Garzarella </w:t>
      </w:r>
      <w:r w:rsidRPr="00D867EE">
        <w:t xml:space="preserve">- Selezione Biblioteca delle Arti </w:t>
      </w:r>
      <w:r>
        <w:t>–</w:t>
      </w:r>
      <w:r w:rsidRPr="00D867EE">
        <w:t xml:space="preserve"> </w:t>
      </w:r>
      <w:r>
        <w:t>U</w:t>
      </w:r>
      <w:r w:rsidRPr="00D867EE">
        <w:t>nibo</w:t>
      </w:r>
      <w:r>
        <w:t xml:space="preserve"> - D</w:t>
      </w:r>
      <w:r w:rsidRPr="00D867EE">
        <w:t>urata 53</w:t>
      </w:r>
      <w:r>
        <w:t>’</w:t>
      </w:r>
    </w:p>
    <w:p w14:paraId="7F6AC14D" w14:textId="77777777" w:rsidR="00D867EE" w:rsidRPr="00D867EE" w:rsidRDefault="00D867EE" w:rsidP="00D867EE">
      <w:pPr>
        <w:spacing w:after="0" w:line="240" w:lineRule="auto"/>
      </w:pPr>
    </w:p>
    <w:p w14:paraId="20B70F69" w14:textId="77777777" w:rsidR="007D7A47" w:rsidRDefault="007D7A47" w:rsidP="007D7A47">
      <w:pPr>
        <w:pStyle w:val="NormaleWeb"/>
        <w:shd w:val="clear" w:color="auto" w:fill="FFFFFF"/>
        <w:spacing w:beforeAutospacing="0" w:afterAutospacing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I LUOGHI DEL FESTIVAL</w:t>
      </w:r>
    </w:p>
    <w:p w14:paraId="29D7029E" w14:textId="77777777" w:rsidR="007D7A47" w:rsidRDefault="007D7A47" w:rsidP="007D7A47">
      <w:pPr>
        <w:pStyle w:val="NormaleWeb"/>
        <w:shd w:val="clear" w:color="auto" w:fill="FFFFFF"/>
        <w:spacing w:beforeAutospacing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eastAsia="Bahnschrift Light" w:hAnsi="Calibri" w:cs="Calibri"/>
          <w:sz w:val="22"/>
          <w:szCs w:val="22"/>
        </w:rPr>
        <w:t>∙ Teatro Europa, Via Oradour 14</w:t>
      </w:r>
    </w:p>
    <w:p w14:paraId="388C2836" w14:textId="77777777" w:rsidR="007D7A47" w:rsidRDefault="007D7A47" w:rsidP="007D7A47">
      <w:pPr>
        <w:spacing w:after="0" w:line="240" w:lineRule="auto"/>
        <w:jc w:val="both"/>
        <w:rPr>
          <w:rFonts w:ascii="Calibri" w:eastAsia="Bahnschrift Light" w:hAnsi="Calibri" w:cs="Calibri"/>
        </w:rPr>
      </w:pPr>
      <w:r>
        <w:rPr>
          <w:rFonts w:ascii="Calibri" w:eastAsia="Bahnschrift Light" w:hAnsi="Calibri" w:cs="Calibri"/>
        </w:rPr>
        <w:t xml:space="preserve">∙ Oratorio Novo/Biblioteca Civica, </w:t>
      </w:r>
      <w:proofErr w:type="gramStart"/>
      <w:r>
        <w:rPr>
          <w:rFonts w:ascii="Calibri" w:eastAsia="Bahnschrift Light" w:hAnsi="Calibri" w:cs="Calibri"/>
        </w:rPr>
        <w:t>V.lo</w:t>
      </w:r>
      <w:proofErr w:type="gramEnd"/>
      <w:r>
        <w:rPr>
          <w:rFonts w:ascii="Calibri" w:eastAsia="Bahnschrift Light" w:hAnsi="Calibri" w:cs="Calibri"/>
        </w:rPr>
        <w:t xml:space="preserve"> </w:t>
      </w:r>
      <w:proofErr w:type="gramStart"/>
      <w:r>
        <w:rPr>
          <w:rFonts w:ascii="Calibri" w:eastAsia="Bahnschrift Light" w:hAnsi="Calibri" w:cs="Calibri"/>
        </w:rPr>
        <w:t>S.Maria</w:t>
      </w:r>
      <w:proofErr w:type="gramEnd"/>
      <w:r>
        <w:rPr>
          <w:rFonts w:ascii="Calibri" w:eastAsia="Bahnschrift Light" w:hAnsi="Calibri" w:cs="Calibri"/>
        </w:rPr>
        <w:t xml:space="preserve"> 5</w:t>
      </w:r>
    </w:p>
    <w:p w14:paraId="73EF7E06" w14:textId="77777777" w:rsidR="007D7A47" w:rsidRDefault="007D7A47" w:rsidP="007D7A47">
      <w:pPr>
        <w:spacing w:after="0" w:line="240" w:lineRule="auto"/>
        <w:jc w:val="both"/>
        <w:rPr>
          <w:rFonts w:ascii="Calibri" w:eastAsia="Bahnschrift Light" w:hAnsi="Calibri" w:cs="Calibri"/>
        </w:rPr>
      </w:pPr>
      <w:r>
        <w:rPr>
          <w:rFonts w:ascii="Calibri" w:eastAsia="Bahnschrift Light" w:hAnsi="Calibri" w:cs="Calibri"/>
        </w:rPr>
        <w:t>∙ Biblioteca Malerba, Via Mafalda di Savoia 15/A</w:t>
      </w:r>
    </w:p>
    <w:p w14:paraId="45C2A749" w14:textId="77777777" w:rsidR="007D7A47" w:rsidRDefault="007D7A47" w:rsidP="007D7A47">
      <w:pPr>
        <w:pStyle w:val="NormaleWeb"/>
        <w:shd w:val="clear" w:color="auto" w:fill="FFFFFF"/>
        <w:spacing w:beforeAutospacing="0" w:afterAutospacing="0"/>
        <w:jc w:val="both"/>
        <w:rPr>
          <w:rFonts w:ascii="Calibri" w:eastAsia="Bahnschrift Light" w:hAnsi="Calibri" w:cs="Calibri"/>
          <w:sz w:val="22"/>
          <w:szCs w:val="22"/>
        </w:rPr>
      </w:pPr>
      <w:r>
        <w:rPr>
          <w:rFonts w:ascii="Calibri" w:eastAsia="Bahnschrift Light" w:hAnsi="Calibri" w:cs="Calibri"/>
          <w:sz w:val="22"/>
          <w:szCs w:val="22"/>
        </w:rPr>
        <w:t>∙ Biblioteca Guanda, Vicolo delle Asse 5</w:t>
      </w:r>
    </w:p>
    <w:p w14:paraId="57988624" w14:textId="77777777" w:rsidR="007D7A47" w:rsidRDefault="007D7A47" w:rsidP="007D7A47">
      <w:pPr>
        <w:pStyle w:val="NormaleWeb"/>
        <w:shd w:val="clear" w:color="auto" w:fill="FFFFFF"/>
        <w:spacing w:beforeAutospacing="0" w:afterAutospacing="0"/>
        <w:jc w:val="both"/>
        <w:rPr>
          <w:rFonts w:ascii="Calibri" w:eastAsia="Bahnschrift Light" w:hAnsi="Calibri" w:cs="Calibri"/>
          <w:sz w:val="22"/>
          <w:szCs w:val="22"/>
        </w:rPr>
      </w:pPr>
      <w:r>
        <w:rPr>
          <w:rFonts w:ascii="Calibri" w:eastAsia="Bahnschrift Light" w:hAnsi="Calibri" w:cs="Calibri"/>
          <w:sz w:val="22"/>
          <w:szCs w:val="22"/>
        </w:rPr>
        <w:t>∙ Piazza Garibaldi</w:t>
      </w:r>
    </w:p>
    <w:p w14:paraId="115EFF21" w14:textId="77777777" w:rsidR="007D7A47" w:rsidRPr="00C87429" w:rsidRDefault="007D7A47" w:rsidP="007D7A47">
      <w:pPr>
        <w:pStyle w:val="NormaleWeb"/>
        <w:shd w:val="clear" w:color="auto" w:fill="FFFFFF"/>
        <w:spacing w:beforeAutospacing="0" w:afterAutospacing="0"/>
        <w:jc w:val="both"/>
        <w:rPr>
          <w:rFonts w:ascii="Calibri" w:hAnsi="Calibri" w:cs="Calibri"/>
          <w:sz w:val="16"/>
          <w:szCs w:val="16"/>
        </w:rPr>
      </w:pPr>
    </w:p>
    <w:p w14:paraId="046E459F" w14:textId="77777777" w:rsidR="007D7A47" w:rsidRDefault="007D7A47" w:rsidP="007D7A47">
      <w:pPr>
        <w:spacing w:after="0" w:line="240" w:lineRule="auto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INFORMAZIONI E PRENOTAZIONI</w:t>
      </w:r>
    </w:p>
    <w:p w14:paraId="157193D2" w14:textId="77777777" w:rsidR="007D7A47" w:rsidRDefault="007D7A47" w:rsidP="007D7A47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Spettacoli al Teatro Europa: biglietto 12 euro, ridotto 6 euro, con prenotazione obbligatoria.</w:t>
      </w:r>
    </w:p>
    <w:p w14:paraId="41409576" w14:textId="77777777" w:rsidR="007D7A47" w:rsidRDefault="007D7A47" w:rsidP="007D7A47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Spettacoli all’aperto e biblioteche: ingresso gratuito.</w:t>
      </w:r>
    </w:p>
    <w:p w14:paraId="65B2B638" w14:textId="77777777" w:rsidR="007D7A47" w:rsidRPr="00647252" w:rsidRDefault="007D7A47" w:rsidP="007D7A47">
      <w:pPr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14:paraId="140560D5" w14:textId="77777777" w:rsidR="007D7A47" w:rsidRDefault="007D7A47" w:rsidP="007D7A47">
      <w:pPr>
        <w:spacing w:after="0" w:line="240" w:lineRule="auto"/>
        <w:jc w:val="both"/>
        <w:rPr>
          <w:rFonts w:ascii="Calibri" w:hAnsi="Calibri" w:cs="Calibri"/>
        </w:rPr>
      </w:pPr>
      <w:r w:rsidRPr="00FC0DBE">
        <w:rPr>
          <w:rFonts w:ascii="Calibri" w:hAnsi="Calibri" w:cs="Calibri"/>
          <w:b/>
          <w:bCs/>
        </w:rPr>
        <w:t>Teatro Europa</w:t>
      </w:r>
      <w:r>
        <w:rPr>
          <w:rFonts w:ascii="Calibri" w:hAnsi="Calibri" w:cs="Calibri"/>
        </w:rPr>
        <w:t xml:space="preserve">, Via Oradour 14 – Parma - Tel. 0521 243377 - </w:t>
      </w:r>
      <w:r w:rsidRPr="00535443">
        <w:rPr>
          <w:rFonts w:ascii="Calibri" w:hAnsi="Calibri" w:cs="Calibri"/>
        </w:rPr>
        <w:t>europateatri.pr@gmail.com</w:t>
      </w:r>
    </w:p>
    <w:p w14:paraId="2D6080BB" w14:textId="77777777" w:rsidR="007D7A47" w:rsidRPr="00E51E0A" w:rsidRDefault="007D7A47" w:rsidP="007D7A47">
      <w:pPr>
        <w:tabs>
          <w:tab w:val="left" w:pos="5610"/>
        </w:tabs>
        <w:spacing w:after="0" w:line="240" w:lineRule="auto"/>
        <w:jc w:val="both"/>
        <w:rPr>
          <w:rFonts w:ascii="Calibri" w:hAnsi="Calibri" w:cs="Calibri"/>
        </w:rPr>
      </w:pPr>
      <w:r w:rsidRPr="00E51E0A">
        <w:rPr>
          <w:rFonts w:ascii="Calibri" w:hAnsi="Calibri" w:cs="Calibri"/>
          <w:b/>
        </w:rPr>
        <w:t>Sito</w:t>
      </w:r>
      <w:r w:rsidRPr="00E51E0A">
        <w:rPr>
          <w:rFonts w:ascii="Calibri" w:hAnsi="Calibri" w:cs="Calibri"/>
        </w:rPr>
        <w:t xml:space="preserve"> www.europateatri.it</w:t>
      </w:r>
    </w:p>
    <w:p w14:paraId="65852D16" w14:textId="34417DF8" w:rsidR="007D7A47" w:rsidRPr="00E51E0A" w:rsidRDefault="007D7A47" w:rsidP="007D7A47">
      <w:pPr>
        <w:tabs>
          <w:tab w:val="left" w:pos="5610"/>
        </w:tabs>
        <w:spacing w:after="0" w:line="240" w:lineRule="auto"/>
        <w:jc w:val="both"/>
        <w:rPr>
          <w:rFonts w:ascii="Calibri" w:hAnsi="Calibri" w:cs="Calibri"/>
        </w:rPr>
      </w:pPr>
      <w:r w:rsidRPr="00E51E0A">
        <w:rPr>
          <w:rFonts w:ascii="Calibri" w:hAnsi="Calibri" w:cs="Calibri"/>
          <w:b/>
        </w:rPr>
        <w:t>Facebook</w:t>
      </w:r>
      <w:r w:rsidRPr="00E51E0A">
        <w:rPr>
          <w:rFonts w:ascii="Calibri" w:hAnsi="Calibri" w:cs="Calibri"/>
        </w:rPr>
        <w:t xml:space="preserve"> @europateatri </w:t>
      </w:r>
      <w:r w:rsidRPr="00E51E0A">
        <w:rPr>
          <w:rFonts w:ascii="Calibri" w:hAnsi="Calibri" w:cs="Calibri"/>
          <w:b/>
        </w:rPr>
        <w:t>Instagram</w:t>
      </w:r>
      <w:r w:rsidRPr="00E51E0A">
        <w:rPr>
          <w:rFonts w:ascii="Calibri" w:hAnsi="Calibri" w:cs="Calibri"/>
        </w:rPr>
        <w:t xml:space="preserve"> @europateatri</w:t>
      </w:r>
    </w:p>
    <w:p w14:paraId="411FA2F2" w14:textId="77777777" w:rsidR="007D7A47" w:rsidRPr="00E51E0A" w:rsidRDefault="007D7A47" w:rsidP="007D7A47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75BB04B6" w14:textId="77777777" w:rsidR="007D7A47" w:rsidRDefault="007D7A47" w:rsidP="007D7A47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Ufficio Stampa PMF | Raffaella Ilari </w:t>
      </w:r>
    </w:p>
    <w:p w14:paraId="5EE82070" w14:textId="4F36586B" w:rsidR="00202073" w:rsidRDefault="007D7A47" w:rsidP="007D7A47">
      <w:pPr>
        <w:spacing w:after="0" w:line="240" w:lineRule="auto"/>
        <w:jc w:val="both"/>
      </w:pPr>
      <w:r>
        <w:rPr>
          <w:rFonts w:ascii="Calibri" w:hAnsi="Calibri" w:cs="Calibri"/>
        </w:rPr>
        <w:t>Cell. 333 4301603, raffaella.ilari@gmail.com</w:t>
      </w:r>
    </w:p>
    <w:sectPr w:rsidR="002020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7EE"/>
    <w:rsid w:val="001C50E2"/>
    <w:rsid w:val="00202073"/>
    <w:rsid w:val="0024484E"/>
    <w:rsid w:val="002D30EB"/>
    <w:rsid w:val="00345341"/>
    <w:rsid w:val="00596B14"/>
    <w:rsid w:val="007D7A47"/>
    <w:rsid w:val="00A73504"/>
    <w:rsid w:val="00BE0140"/>
    <w:rsid w:val="00D867EE"/>
    <w:rsid w:val="00DD3539"/>
    <w:rsid w:val="00E70DE1"/>
    <w:rsid w:val="00EF0CE0"/>
    <w:rsid w:val="00F2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89BC2"/>
  <w15:chartTrackingRefBased/>
  <w15:docId w15:val="{3EF1EBAB-056E-44B2-AB6C-2562BFBB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86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86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867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86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867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86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86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86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86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867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867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867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867E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867E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867E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867E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867E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867E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86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86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86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86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86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867E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867E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867E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867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867E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867EE"/>
    <w:rPr>
      <w:b/>
      <w:bCs/>
      <w:smallCaps/>
      <w:color w:val="2F5496" w:themeColor="accent1" w:themeShade="BF"/>
      <w:spacing w:val="5"/>
    </w:rPr>
  </w:style>
  <w:style w:type="character" w:styleId="Enfasicorsivo">
    <w:name w:val="Emphasis"/>
    <w:uiPriority w:val="20"/>
    <w:qFormat/>
    <w:rsid w:val="007D7A47"/>
    <w:rPr>
      <w:i/>
      <w:iCs/>
    </w:rPr>
  </w:style>
  <w:style w:type="paragraph" w:styleId="NormaleWeb">
    <w:name w:val="Normal (Web)"/>
    <w:basedOn w:val="Normale"/>
    <w:uiPriority w:val="99"/>
    <w:semiHidden/>
    <w:unhideWhenUsed/>
    <w:qFormat/>
    <w:rsid w:val="007D7A47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Ilari</dc:creator>
  <cp:keywords/>
  <dc:description/>
  <cp:lastModifiedBy>Raffaella Ilari</cp:lastModifiedBy>
  <cp:revision>9</cp:revision>
  <dcterms:created xsi:type="dcterms:W3CDTF">2026-07-23T12:25:00Z</dcterms:created>
  <dcterms:modified xsi:type="dcterms:W3CDTF">2026-09-07T06:36:00Z</dcterms:modified>
</cp:coreProperties>
</file>